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898" w:rsidRPr="008D6299" w:rsidRDefault="00FC6898" w:rsidP="00FC68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E3262A1" wp14:editId="3DFE77DB">
            <wp:extent cx="523875" cy="638175"/>
            <wp:effectExtent l="0" t="0" r="9525" b="0"/>
            <wp:docPr id="57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898" w:rsidRPr="008D6299" w:rsidRDefault="00FC6898" w:rsidP="00FC689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FC6898" w:rsidRPr="008D6299" w:rsidRDefault="00FC6898" w:rsidP="00FC689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FC6898" w:rsidRPr="008D6299" w:rsidRDefault="00FC6898" w:rsidP="00FC689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FC6898" w:rsidRPr="008D6299" w:rsidRDefault="00FC6898" w:rsidP="00FC68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898" w:rsidRPr="008D6299" w:rsidRDefault="00FC6898" w:rsidP="00FC68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FC6898" w:rsidRDefault="00FC6898" w:rsidP="00FC68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898" w:rsidRPr="008D6299" w:rsidRDefault="00FC6898" w:rsidP="00FC68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3628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FC6898" w:rsidRDefault="00FC6898" w:rsidP="00FC689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C6898" w:rsidRPr="00180C7A" w:rsidRDefault="00FC6898" w:rsidP="00FC6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0C7A">
        <w:rPr>
          <w:rFonts w:ascii="Times New Roman" w:hAnsi="Times New Roman" w:cs="Times New Roman"/>
          <w:b/>
          <w:sz w:val="28"/>
          <w:szCs w:val="28"/>
        </w:rPr>
        <w:t>Про дозвіл на розробку</w:t>
      </w:r>
    </w:p>
    <w:p w:rsidR="00FC6898" w:rsidRPr="00180C7A" w:rsidRDefault="00FC6898" w:rsidP="00FC6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0C7A"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</w:p>
    <w:p w:rsidR="00FC6898" w:rsidRPr="00180C7A" w:rsidRDefault="00FC6898" w:rsidP="00FC689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898" w:rsidRPr="00180C7A" w:rsidRDefault="00FC6898" w:rsidP="00FC689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C7A">
        <w:rPr>
          <w:rFonts w:ascii="Times New Roman" w:hAnsi="Times New Roman" w:cs="Times New Roman"/>
          <w:sz w:val="28"/>
          <w:szCs w:val="28"/>
        </w:rPr>
        <w:t xml:space="preserve">Розглянувши  заяву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Метла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Олександра Володимировича  про надання дозволу на розробку документації із землеустрою на земельну ділянку площею 404 кв.м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80C7A">
        <w:rPr>
          <w:rFonts w:ascii="Times New Roman" w:hAnsi="Times New Roman" w:cs="Times New Roman"/>
          <w:sz w:val="28"/>
          <w:szCs w:val="28"/>
        </w:rPr>
        <w:t xml:space="preserve">присадибна ділянка) за рахунок садиби Вокзальна,9 в м. Буча та розглянувши заяву ( згоду) Гордієнко М.О., враховуючи надані документи,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 земельна ділянка площею 404 кв.м </w:t>
      </w:r>
      <w:r w:rsidRPr="00180C7A">
        <w:rPr>
          <w:rFonts w:ascii="Times New Roman" w:hAnsi="Times New Roman" w:cs="Times New Roman"/>
          <w:sz w:val="28"/>
          <w:szCs w:val="28"/>
        </w:rPr>
        <w:t>має вихід- виїзд на вулицю Суворова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0C7A">
        <w:rPr>
          <w:rFonts w:ascii="Times New Roman" w:hAnsi="Times New Roman" w:cs="Times New Roman"/>
          <w:sz w:val="28"/>
          <w:szCs w:val="28"/>
        </w:rPr>
        <w:t xml:space="preserve"> пропозицію комісії з  питань містобудування та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природокористування,керуючись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 Земельним кодексом України, Законом України «Про землеустрій» , пунктом 34 частини 1 статті 26 Закону України « Про місцеве самоврядування в Україні», міська рада</w:t>
      </w:r>
    </w:p>
    <w:p w:rsidR="00FC6898" w:rsidRPr="00180C7A" w:rsidRDefault="00FC6898" w:rsidP="00FC689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898" w:rsidRPr="00180C7A" w:rsidRDefault="00FC6898" w:rsidP="00FC68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C7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C6898" w:rsidRPr="00180C7A" w:rsidRDefault="00FC6898" w:rsidP="00FC68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6898" w:rsidRPr="00180C7A" w:rsidRDefault="00FC6898" w:rsidP="00FC689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180C7A">
        <w:rPr>
          <w:rFonts w:ascii="Times New Roman" w:hAnsi="Times New Roman" w:cs="Times New Roman"/>
          <w:sz w:val="28"/>
          <w:szCs w:val="28"/>
          <w:lang w:val="uk-UA"/>
        </w:rPr>
        <w:t>Метла</w:t>
      </w:r>
      <w:proofErr w:type="spellEnd"/>
      <w:r w:rsidRPr="00180C7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</w:t>
      </w:r>
      <w:proofErr w:type="gramStart"/>
      <w:r w:rsidRPr="00180C7A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</w:t>
      </w:r>
      <w:r w:rsidRPr="00180C7A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r w:rsidRPr="00180C7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площею 404 кв.м </w:t>
      </w:r>
      <w:r w:rsidRPr="00180C7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180C7A">
        <w:rPr>
          <w:rFonts w:ascii="Times New Roman" w:hAnsi="Times New Roman" w:cs="Times New Roman"/>
          <w:sz w:val="28"/>
          <w:szCs w:val="28"/>
        </w:rPr>
        <w:t xml:space="preserve">)  </w:t>
      </w:r>
      <w:r w:rsidRPr="00180C7A">
        <w:rPr>
          <w:rFonts w:ascii="Times New Roman" w:hAnsi="Times New Roman" w:cs="Times New Roman"/>
          <w:sz w:val="28"/>
          <w:szCs w:val="28"/>
          <w:lang w:val="uk-UA"/>
        </w:rPr>
        <w:t xml:space="preserve">по вул. Суворова </w:t>
      </w:r>
      <w:r w:rsidRPr="00180C7A">
        <w:rPr>
          <w:rFonts w:ascii="Times New Roman" w:hAnsi="Times New Roman" w:cs="Times New Roman"/>
          <w:sz w:val="28"/>
          <w:szCs w:val="28"/>
        </w:rPr>
        <w:t xml:space="preserve"> в м. Буча. </w:t>
      </w:r>
    </w:p>
    <w:p w:rsidR="00FC6898" w:rsidRPr="00180C7A" w:rsidRDefault="00FC6898" w:rsidP="00FC6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6898" w:rsidRPr="00180C7A" w:rsidRDefault="00FC6898" w:rsidP="00FC6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80C7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180C7A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FC6898" w:rsidRPr="00180C7A" w:rsidRDefault="00FC6898" w:rsidP="00FC68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6898" w:rsidRDefault="00FC6898" w:rsidP="00FC6898">
      <w:pPr>
        <w:rPr>
          <w:rFonts w:ascii="Times New Roman" w:hAnsi="Times New Roman" w:cs="Times New Roman"/>
          <w:b/>
          <w:sz w:val="28"/>
          <w:szCs w:val="28"/>
        </w:rPr>
      </w:pPr>
    </w:p>
    <w:p w:rsidR="00FC6898" w:rsidRPr="00DD79C7" w:rsidRDefault="00FC6898" w:rsidP="00FC6898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96D27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5F"/>
    <w:rsid w:val="0048145F"/>
    <w:rsid w:val="004D4E27"/>
    <w:rsid w:val="00687D71"/>
    <w:rsid w:val="00FC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8645CC-CD9D-4C4A-80A3-79DEB9E0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9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898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2019-07-23T08:09:00Z</dcterms:created>
  <dcterms:modified xsi:type="dcterms:W3CDTF">2019-07-23T08:09:00Z</dcterms:modified>
</cp:coreProperties>
</file>